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9B3793">
        <w:rPr>
          <w:rFonts w:ascii="Verdana" w:hAnsi="Verdana"/>
        </w:rPr>
        <w:t xml:space="preserve">pitelstva obce Kovanec, konané </w:t>
      </w:r>
      <w:proofErr w:type="gramStart"/>
      <w:r w:rsidR="009B3793">
        <w:rPr>
          <w:rFonts w:ascii="Verdana" w:hAnsi="Verdana"/>
        </w:rPr>
        <w:t>2</w:t>
      </w:r>
      <w:r w:rsidR="002A637F">
        <w:rPr>
          <w:rFonts w:ascii="Verdana" w:hAnsi="Verdana"/>
        </w:rPr>
        <w:t>0</w:t>
      </w:r>
      <w:r>
        <w:rPr>
          <w:rFonts w:ascii="Verdana" w:hAnsi="Verdana"/>
        </w:rPr>
        <w:t>.0</w:t>
      </w:r>
      <w:r w:rsidR="002A637F">
        <w:rPr>
          <w:rFonts w:ascii="Verdana" w:hAnsi="Verdana"/>
        </w:rPr>
        <w:t>6</w:t>
      </w:r>
      <w:r w:rsidR="00FB5D6D" w:rsidRPr="0031493E">
        <w:rPr>
          <w:rFonts w:ascii="Verdana" w:hAnsi="Verdana"/>
        </w:rPr>
        <w:t>.201</w:t>
      </w:r>
      <w:r w:rsidR="009B3793">
        <w:rPr>
          <w:rFonts w:ascii="Verdana" w:hAnsi="Verdana"/>
        </w:rPr>
        <w:t>6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Schválení </w:t>
      </w:r>
      <w:r w:rsidR="002A637F">
        <w:rPr>
          <w:rFonts w:ascii="Verdana" w:hAnsi="Verdana"/>
        </w:rPr>
        <w:t>závěrečného účtu</w:t>
      </w:r>
    </w:p>
    <w:p w:rsidR="00F4328F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A637F">
        <w:rPr>
          <w:rFonts w:ascii="Verdana" w:hAnsi="Verdana"/>
        </w:rPr>
        <w:t xml:space="preserve"> 4. Schválení účetní závěrky</w:t>
      </w:r>
    </w:p>
    <w:p w:rsidR="001762C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>
        <w:rPr>
          <w:rFonts w:ascii="Verdana" w:hAnsi="Verdana"/>
        </w:rPr>
        <w:t>5</w:t>
      </w:r>
      <w:r w:rsidR="005152C5">
        <w:rPr>
          <w:rFonts w:ascii="Verdana" w:hAnsi="Verdana"/>
        </w:rPr>
        <w:t xml:space="preserve">. </w:t>
      </w:r>
      <w:r w:rsidR="002A637F">
        <w:rPr>
          <w:rFonts w:ascii="Verdana" w:hAnsi="Verdana"/>
        </w:rPr>
        <w:t>Průkaz energetické náročnosti budov</w:t>
      </w:r>
    </w:p>
    <w:p w:rsidR="000B2030" w:rsidRDefault="000B2030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6. Rozpočtové opatření č.1</w:t>
      </w:r>
      <w:bookmarkStart w:id="0" w:name="_GoBack"/>
      <w:bookmarkEnd w:id="0"/>
    </w:p>
    <w:p w:rsidR="009B37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0B2030">
        <w:rPr>
          <w:rFonts w:ascii="Verdana" w:hAnsi="Verdana"/>
        </w:rPr>
        <w:t>7</w:t>
      </w:r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Compag</w:t>
      </w:r>
      <w:proofErr w:type="spellEnd"/>
      <w:r>
        <w:rPr>
          <w:rFonts w:ascii="Verdana" w:hAnsi="Verdana"/>
        </w:rPr>
        <w:t xml:space="preserve"> 2016</w:t>
      </w:r>
    </w:p>
    <w:p w:rsidR="009B37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0B2030">
        <w:rPr>
          <w:rFonts w:ascii="Verdana" w:hAnsi="Verdana"/>
        </w:rPr>
        <w:t>8</w:t>
      </w:r>
      <w:r>
        <w:rPr>
          <w:rFonts w:ascii="Verdana" w:hAnsi="Verdana"/>
        </w:rPr>
        <w:t>. Příspěvky neziskovým organizacím</w:t>
      </w:r>
    </w:p>
    <w:p w:rsidR="009B3793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0B2030">
        <w:rPr>
          <w:rFonts w:ascii="Verdana" w:hAnsi="Verdana"/>
        </w:rPr>
        <w:t>9</w:t>
      </w:r>
      <w:r>
        <w:rPr>
          <w:rFonts w:ascii="Verdana" w:hAnsi="Verdana"/>
        </w:rPr>
        <w:t>. Kanalizace</w:t>
      </w:r>
    </w:p>
    <w:p w:rsidR="009B3793" w:rsidRDefault="000B2030" w:rsidP="00A206FA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2510E2">
        <w:rPr>
          <w:rFonts w:ascii="Verdana" w:hAnsi="Verdana"/>
        </w:rPr>
        <w:t xml:space="preserve">. </w:t>
      </w:r>
      <w:r w:rsidR="00F80BF2">
        <w:rPr>
          <w:rFonts w:ascii="Verdana" w:hAnsi="Verdana"/>
        </w:rPr>
        <w:t>Informace a sdělení</w:t>
      </w:r>
    </w:p>
    <w:p w:rsidR="00EF5E3F" w:rsidRDefault="000B2030" w:rsidP="00A206FA">
      <w:pPr>
        <w:rPr>
          <w:rFonts w:ascii="Verdana" w:hAnsi="Verdana"/>
        </w:rPr>
      </w:pPr>
      <w:r>
        <w:rPr>
          <w:rFonts w:ascii="Verdana" w:hAnsi="Verdana"/>
        </w:rPr>
        <w:t>11</w:t>
      </w:r>
      <w:r w:rsidR="00F80BF2">
        <w:rPr>
          <w:rFonts w:ascii="Verdana" w:hAnsi="Verdana"/>
        </w:rPr>
        <w:t>.</w:t>
      </w:r>
      <w:r w:rsidR="00EF5E3F">
        <w:rPr>
          <w:rFonts w:ascii="Verdana" w:hAnsi="Verdana"/>
        </w:rPr>
        <w:t xml:space="preserve"> </w:t>
      </w:r>
      <w:r w:rsidR="006B7CB3">
        <w:rPr>
          <w:rFonts w:ascii="Verdana" w:hAnsi="Verdana"/>
        </w:rPr>
        <w:t>Diskuse</w:t>
      </w:r>
    </w:p>
    <w:p w:rsidR="009F7901" w:rsidRDefault="000B2030" w:rsidP="006B7CB3">
      <w:pPr>
        <w:rPr>
          <w:rFonts w:ascii="Verdana" w:hAnsi="Verdana"/>
        </w:rPr>
      </w:pPr>
      <w:r>
        <w:rPr>
          <w:rFonts w:ascii="Verdana" w:hAnsi="Verdana"/>
        </w:rPr>
        <w:t>12</w:t>
      </w:r>
      <w:r w:rsidR="009F7901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C6280">
        <w:rPr>
          <w:rFonts w:ascii="Verdana" w:hAnsi="Verdana"/>
          <w:sz w:val="18"/>
          <w:szCs w:val="18"/>
        </w:rPr>
        <w:t>0</w:t>
      </w:r>
      <w:r w:rsidR="004E1D1E">
        <w:rPr>
          <w:rFonts w:ascii="Verdana" w:hAnsi="Verdana"/>
          <w:sz w:val="18"/>
          <w:szCs w:val="18"/>
        </w:rPr>
        <w:t>6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4E1D1E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9B3793">
        <w:rPr>
          <w:rFonts w:ascii="Verdana" w:hAnsi="Verdana"/>
          <w:sz w:val="18"/>
          <w:szCs w:val="18"/>
        </w:rPr>
        <w:t>6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C6280">
        <w:rPr>
          <w:rFonts w:ascii="Verdana" w:hAnsi="Verdana"/>
          <w:sz w:val="18"/>
          <w:szCs w:val="18"/>
        </w:rPr>
        <w:t>0</w:t>
      </w:r>
      <w:r w:rsidR="004E1D1E">
        <w:rPr>
          <w:rFonts w:ascii="Verdana" w:hAnsi="Verdana"/>
          <w:sz w:val="18"/>
          <w:szCs w:val="18"/>
        </w:rPr>
        <w:t>6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4E1D1E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9B3793">
        <w:rPr>
          <w:rFonts w:ascii="Verdana" w:hAnsi="Verdana"/>
          <w:sz w:val="18"/>
          <w:szCs w:val="18"/>
        </w:rPr>
        <w:t>6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B2030"/>
    <w:rsid w:val="001762CF"/>
    <w:rsid w:val="001C611F"/>
    <w:rsid w:val="002232FF"/>
    <w:rsid w:val="00230CA1"/>
    <w:rsid w:val="002510E2"/>
    <w:rsid w:val="00263BEC"/>
    <w:rsid w:val="002A637F"/>
    <w:rsid w:val="0031493E"/>
    <w:rsid w:val="00391C02"/>
    <w:rsid w:val="003F11C9"/>
    <w:rsid w:val="0040349D"/>
    <w:rsid w:val="0041601D"/>
    <w:rsid w:val="004E1D1E"/>
    <w:rsid w:val="0050472C"/>
    <w:rsid w:val="005152C5"/>
    <w:rsid w:val="00592F29"/>
    <w:rsid w:val="0064709F"/>
    <w:rsid w:val="006B7CB3"/>
    <w:rsid w:val="006C588F"/>
    <w:rsid w:val="007C6280"/>
    <w:rsid w:val="00912E65"/>
    <w:rsid w:val="009201A3"/>
    <w:rsid w:val="00925CEF"/>
    <w:rsid w:val="009B3793"/>
    <w:rsid w:val="009F7901"/>
    <w:rsid w:val="00A206FA"/>
    <w:rsid w:val="00AF5BF6"/>
    <w:rsid w:val="00B0266C"/>
    <w:rsid w:val="00B36775"/>
    <w:rsid w:val="00B419A2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2A5E7-8669-4196-8A39-0F655731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7DCF-15EE-4169-937D-9BD190E9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 Flodrman</cp:lastModifiedBy>
  <cp:revision>35</cp:revision>
  <dcterms:created xsi:type="dcterms:W3CDTF">2011-03-24T09:20:00Z</dcterms:created>
  <dcterms:modified xsi:type="dcterms:W3CDTF">2016-12-06T20:36:00Z</dcterms:modified>
</cp:coreProperties>
</file>